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36" w:rsidRPr="000863BC" w:rsidRDefault="00940B36" w:rsidP="000863BC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0863BC">
        <w:rPr>
          <w:rStyle w:val="a4"/>
          <w:sz w:val="28"/>
          <w:szCs w:val="28"/>
          <w:bdr w:val="none" w:sz="0" w:space="0" w:color="auto" w:frame="1"/>
        </w:rPr>
        <w:t xml:space="preserve">Информация </w:t>
      </w:r>
    </w:p>
    <w:p w:rsidR="00B24877" w:rsidRPr="000863BC" w:rsidRDefault="00061CC2" w:rsidP="000863BC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0863BC">
        <w:rPr>
          <w:rStyle w:val="a4"/>
          <w:sz w:val="28"/>
          <w:szCs w:val="28"/>
          <w:bdr w:val="none" w:sz="0" w:space="0" w:color="auto" w:frame="1"/>
        </w:rPr>
        <w:t>о</w:t>
      </w:r>
      <w:r w:rsidR="00940B36" w:rsidRPr="000863BC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0863BC">
        <w:rPr>
          <w:rStyle w:val="a4"/>
          <w:sz w:val="28"/>
          <w:szCs w:val="28"/>
          <w:bdr w:val="none" w:sz="0" w:space="0" w:color="auto" w:frame="1"/>
        </w:rPr>
        <w:t>проведении</w:t>
      </w:r>
      <w:r w:rsidR="00940B36" w:rsidRPr="000863BC">
        <w:rPr>
          <w:rStyle w:val="a4"/>
          <w:sz w:val="28"/>
          <w:szCs w:val="28"/>
          <w:bdr w:val="none" w:sz="0" w:space="0" w:color="auto" w:frame="1"/>
        </w:rPr>
        <w:t xml:space="preserve"> Конкурса «</w:t>
      </w:r>
      <w:r w:rsidR="00B42891" w:rsidRPr="000863BC">
        <w:rPr>
          <w:rStyle w:val="a4"/>
          <w:sz w:val="28"/>
          <w:szCs w:val="28"/>
          <w:bdr w:val="none" w:sz="0" w:space="0" w:color="auto" w:frame="1"/>
        </w:rPr>
        <w:t>Применение двух государственных языков среди работников предприятий торговли Республики Татарстан»</w:t>
      </w:r>
      <w:r w:rsidR="00D2114B" w:rsidRPr="000863BC">
        <w:rPr>
          <w:rStyle w:val="a4"/>
          <w:sz w:val="28"/>
          <w:szCs w:val="28"/>
          <w:bdr w:val="none" w:sz="0" w:space="0" w:color="auto" w:frame="1"/>
        </w:rPr>
        <w:t xml:space="preserve"> </w:t>
      </w:r>
    </w:p>
    <w:p w:rsidR="00061CC2" w:rsidRPr="000863BC" w:rsidRDefault="00061CC2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50B1" w:rsidRPr="000863BC" w:rsidRDefault="00D750B1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0863BC">
        <w:rPr>
          <w:sz w:val="28"/>
          <w:szCs w:val="28"/>
        </w:rPr>
        <w:t>В</w:t>
      </w:r>
      <w:r w:rsidR="00061CC2" w:rsidRPr="000863BC">
        <w:rPr>
          <w:sz w:val="28"/>
          <w:szCs w:val="28"/>
        </w:rPr>
        <w:t xml:space="preserve"> рамках реализации </w:t>
      </w:r>
      <w:r w:rsidRPr="000863BC">
        <w:rPr>
          <w:sz w:val="28"/>
          <w:szCs w:val="28"/>
        </w:rPr>
        <w:t xml:space="preserve">мероприятий государственной программы «Сохранение, изучение и развитие государственных языков Республики Татарстан и других языков Республики Татарстан», утвержденной постановлением Кабинета Министров Республики Татарстан от 25.10.2013 № 794, </w:t>
      </w:r>
      <w:r w:rsidR="00061CC2" w:rsidRPr="000863BC">
        <w:rPr>
          <w:sz w:val="28"/>
          <w:szCs w:val="28"/>
        </w:rPr>
        <w:t xml:space="preserve">в республике стартует </w:t>
      </w:r>
      <w:r w:rsidRPr="000863BC">
        <w:rPr>
          <w:sz w:val="28"/>
          <w:szCs w:val="28"/>
        </w:rPr>
        <w:t xml:space="preserve"> </w:t>
      </w:r>
      <w:r w:rsidRPr="000863BC">
        <w:rPr>
          <w:rStyle w:val="a4"/>
          <w:b w:val="0"/>
          <w:sz w:val="28"/>
          <w:szCs w:val="28"/>
          <w:bdr w:val="none" w:sz="0" w:space="0" w:color="auto" w:frame="1"/>
        </w:rPr>
        <w:t xml:space="preserve">Конкурс «Применение двух государственных языков среди работников предприятий торговли Республики Татарстан». </w:t>
      </w:r>
    </w:p>
    <w:p w:rsidR="009B390B" w:rsidRPr="000863BC" w:rsidRDefault="009B390B" w:rsidP="009B39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  <w:bdr w:val="none" w:sz="0" w:space="0" w:color="auto" w:frame="1"/>
        </w:rPr>
      </w:pPr>
      <w:r w:rsidRPr="000863BC">
        <w:rPr>
          <w:sz w:val="28"/>
          <w:szCs w:val="28"/>
        </w:rPr>
        <w:t>Организаторами Конкурса явля</w:t>
      </w:r>
      <w:r>
        <w:rPr>
          <w:sz w:val="28"/>
          <w:szCs w:val="28"/>
        </w:rPr>
        <w:t>ю</w:t>
      </w:r>
      <w:r w:rsidRPr="000863BC">
        <w:rPr>
          <w:sz w:val="28"/>
          <w:szCs w:val="28"/>
        </w:rPr>
        <w:t xml:space="preserve">тся Министерство промышленности и торговли Республики Татарстан и </w:t>
      </w:r>
      <w:r w:rsidRPr="00A420A6">
        <w:rPr>
          <w:color w:val="000000"/>
          <w:sz w:val="28"/>
          <w:szCs w:val="28"/>
        </w:rPr>
        <w:t>Казанск</w:t>
      </w:r>
      <w:r>
        <w:rPr>
          <w:color w:val="000000"/>
          <w:sz w:val="28"/>
          <w:szCs w:val="28"/>
        </w:rPr>
        <w:t>ий</w:t>
      </w:r>
      <w:r w:rsidRPr="00A420A6">
        <w:rPr>
          <w:color w:val="000000"/>
          <w:sz w:val="28"/>
          <w:szCs w:val="28"/>
        </w:rPr>
        <w:t xml:space="preserve"> институт (филиал)</w:t>
      </w:r>
      <w:r>
        <w:rPr>
          <w:color w:val="000000"/>
          <w:sz w:val="28"/>
          <w:szCs w:val="28"/>
        </w:rPr>
        <w:t xml:space="preserve"> </w:t>
      </w:r>
      <w:r w:rsidRPr="005F547D">
        <w:rPr>
          <w:color w:val="000000"/>
          <w:sz w:val="28"/>
          <w:szCs w:val="28"/>
        </w:rPr>
        <w:t xml:space="preserve">ФГБОУ ВПО </w:t>
      </w:r>
      <w:r>
        <w:rPr>
          <w:color w:val="000000"/>
          <w:sz w:val="28"/>
          <w:szCs w:val="28"/>
        </w:rPr>
        <w:t>«</w:t>
      </w:r>
      <w:r w:rsidRPr="00A420A6">
        <w:rPr>
          <w:color w:val="000000"/>
          <w:sz w:val="28"/>
          <w:szCs w:val="28"/>
        </w:rPr>
        <w:t>Р</w:t>
      </w:r>
      <w:r w:rsidR="00D443B3">
        <w:rPr>
          <w:color w:val="000000"/>
          <w:sz w:val="28"/>
          <w:szCs w:val="28"/>
        </w:rPr>
        <w:t>оссийский экономический</w:t>
      </w:r>
      <w:r>
        <w:rPr>
          <w:color w:val="000000"/>
          <w:sz w:val="28"/>
          <w:szCs w:val="28"/>
        </w:rPr>
        <w:t xml:space="preserve"> университет</w:t>
      </w:r>
      <w:r w:rsidRPr="00A420A6">
        <w:rPr>
          <w:color w:val="000000"/>
          <w:sz w:val="28"/>
          <w:szCs w:val="28"/>
        </w:rPr>
        <w:t xml:space="preserve"> им. Г.В. Плеханова</w:t>
      </w:r>
      <w:r>
        <w:rPr>
          <w:color w:val="000000"/>
          <w:sz w:val="28"/>
          <w:szCs w:val="28"/>
        </w:rPr>
        <w:t>»</w:t>
      </w:r>
      <w:r w:rsidRPr="000863BC">
        <w:rPr>
          <w:bCs/>
          <w:sz w:val="28"/>
          <w:szCs w:val="28"/>
        </w:rPr>
        <w:t>.</w:t>
      </w:r>
    </w:p>
    <w:p w:rsidR="00D750B1" w:rsidRDefault="000863BC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 xml:space="preserve">Конкурс проводится </w:t>
      </w:r>
      <w:r w:rsidRPr="000863BC">
        <w:rPr>
          <w:rStyle w:val="a4"/>
          <w:sz w:val="28"/>
          <w:szCs w:val="28"/>
          <w:bdr w:val="none" w:sz="0" w:space="0" w:color="auto" w:frame="1"/>
        </w:rPr>
        <w:t xml:space="preserve">на бесплатной </w:t>
      </w:r>
      <w:r w:rsidR="005275B9" w:rsidRPr="000863BC">
        <w:rPr>
          <w:rStyle w:val="a4"/>
          <w:sz w:val="28"/>
          <w:szCs w:val="28"/>
          <w:bdr w:val="none" w:sz="0" w:space="0" w:color="auto" w:frame="1"/>
        </w:rPr>
        <w:t>основе</w:t>
      </w:r>
      <w:r w:rsidR="005275B9" w:rsidRPr="000863BC">
        <w:rPr>
          <w:sz w:val="28"/>
          <w:szCs w:val="28"/>
        </w:rPr>
        <w:t xml:space="preserve"> </w:t>
      </w:r>
      <w:r w:rsidR="005275B9" w:rsidRPr="000863BC">
        <w:rPr>
          <w:rStyle w:val="a4"/>
          <w:b w:val="0"/>
          <w:sz w:val="28"/>
          <w:szCs w:val="28"/>
          <w:bdr w:val="none" w:sz="0" w:space="0" w:color="auto" w:frame="1"/>
        </w:rPr>
        <w:t>и</w:t>
      </w:r>
      <w:r w:rsidR="005275B9" w:rsidRPr="000863BC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5275B9" w:rsidRPr="000863BC">
        <w:rPr>
          <w:sz w:val="28"/>
          <w:szCs w:val="28"/>
        </w:rPr>
        <w:t xml:space="preserve">направлен на повышение профессионального роста работников торговых розничных предприятий, осуществляющих свою деятельность на </w:t>
      </w:r>
      <w:r w:rsidR="00D750B1" w:rsidRPr="000863BC">
        <w:rPr>
          <w:sz w:val="28"/>
          <w:szCs w:val="28"/>
        </w:rPr>
        <w:t xml:space="preserve">территории Республики Татарстан, и проводится как комплекс мероприятий по обобщению и распространению опыта применения в профессиональной деятельности торговых работников знаний государственных языков Республики Татарстан. </w:t>
      </w:r>
    </w:p>
    <w:p w:rsidR="00D750B1" w:rsidRPr="000863BC" w:rsidRDefault="00D750B1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863BC">
        <w:rPr>
          <w:b/>
          <w:sz w:val="28"/>
          <w:szCs w:val="28"/>
        </w:rPr>
        <w:t>Задачи Конкурса:</w:t>
      </w:r>
    </w:p>
    <w:p w:rsidR="00D750B1" w:rsidRPr="000863BC" w:rsidRDefault="00D750B1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- стимулирование предприятий торговли к улучшению качества обслуживания жителей в условиях государственного двуязычия;</w:t>
      </w:r>
    </w:p>
    <w:p w:rsidR="00D750B1" w:rsidRPr="000863BC" w:rsidRDefault="00D750B1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- повышение привлекательности образа торгового работника Республики Татарстан в глазах жителей республики.</w:t>
      </w:r>
    </w:p>
    <w:p w:rsidR="00D750B1" w:rsidRPr="000863BC" w:rsidRDefault="00D750B1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- распространение лучшего опыта применения государственных языков среди розничных торговых организаций с целью обеспечения равных условий удовлетворения потребительского спроса на товары для граждан, владеющих исключительно одним из государственных языков.</w:t>
      </w:r>
    </w:p>
    <w:p w:rsidR="007E3D53" w:rsidRPr="000863BC" w:rsidRDefault="007E3D53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b/>
          <w:sz w:val="28"/>
          <w:szCs w:val="28"/>
        </w:rPr>
        <w:t>Осново</w:t>
      </w:r>
      <w:r w:rsidR="00C14497" w:rsidRPr="000863BC">
        <w:rPr>
          <w:b/>
          <w:sz w:val="28"/>
          <w:szCs w:val="28"/>
        </w:rPr>
        <w:t>полагающие принципы проведения К</w:t>
      </w:r>
      <w:r w:rsidRPr="000863BC">
        <w:rPr>
          <w:b/>
          <w:sz w:val="28"/>
          <w:szCs w:val="28"/>
        </w:rPr>
        <w:t>онкурса</w:t>
      </w:r>
      <w:r w:rsidRPr="000863BC">
        <w:rPr>
          <w:sz w:val="28"/>
          <w:szCs w:val="28"/>
        </w:rPr>
        <w:t xml:space="preserve"> - обеспечение равных условий для всех участников, гласность и объективность оценки.</w:t>
      </w:r>
    </w:p>
    <w:p w:rsidR="00A65F99" w:rsidRPr="000863BC" w:rsidRDefault="00A65F99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b/>
          <w:sz w:val="28"/>
          <w:szCs w:val="28"/>
        </w:rPr>
        <w:t>К участию в Конкурсе</w:t>
      </w:r>
      <w:r w:rsidRPr="000863BC">
        <w:rPr>
          <w:sz w:val="28"/>
          <w:szCs w:val="28"/>
        </w:rPr>
        <w:t xml:space="preserve"> </w:t>
      </w:r>
      <w:r w:rsidR="00962317">
        <w:rPr>
          <w:sz w:val="28"/>
          <w:szCs w:val="28"/>
        </w:rPr>
        <w:t xml:space="preserve">приглашаются </w:t>
      </w:r>
      <w:r w:rsidRPr="000863BC">
        <w:rPr>
          <w:sz w:val="28"/>
          <w:szCs w:val="28"/>
        </w:rPr>
        <w:t xml:space="preserve"> </w:t>
      </w:r>
      <w:r w:rsidR="00D63E21" w:rsidRPr="000863BC">
        <w:rPr>
          <w:sz w:val="28"/>
          <w:szCs w:val="28"/>
        </w:rPr>
        <w:t xml:space="preserve">работники </w:t>
      </w:r>
      <w:r w:rsidR="00962317" w:rsidRPr="000863BC">
        <w:rPr>
          <w:sz w:val="28"/>
          <w:szCs w:val="28"/>
        </w:rPr>
        <w:t>торговы</w:t>
      </w:r>
      <w:r w:rsidR="00962317">
        <w:rPr>
          <w:sz w:val="28"/>
          <w:szCs w:val="28"/>
        </w:rPr>
        <w:t>х</w:t>
      </w:r>
      <w:r w:rsidR="00962317" w:rsidRPr="000863BC">
        <w:rPr>
          <w:sz w:val="28"/>
          <w:szCs w:val="28"/>
        </w:rPr>
        <w:t xml:space="preserve"> </w:t>
      </w:r>
      <w:r w:rsidRPr="000863BC">
        <w:rPr>
          <w:sz w:val="28"/>
          <w:szCs w:val="28"/>
        </w:rPr>
        <w:t>организаци</w:t>
      </w:r>
      <w:r w:rsidR="00D63E21" w:rsidRPr="000863BC">
        <w:rPr>
          <w:sz w:val="28"/>
          <w:szCs w:val="28"/>
        </w:rPr>
        <w:t>й</w:t>
      </w:r>
      <w:r w:rsidRPr="000863BC">
        <w:rPr>
          <w:sz w:val="28"/>
          <w:szCs w:val="28"/>
        </w:rPr>
        <w:t>:</w:t>
      </w:r>
    </w:p>
    <w:p w:rsidR="00A65F99" w:rsidRPr="000863BC" w:rsidRDefault="00A65F99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 xml:space="preserve">- </w:t>
      </w:r>
      <w:proofErr w:type="gramStart"/>
      <w:r w:rsidRPr="000863BC">
        <w:rPr>
          <w:sz w:val="28"/>
          <w:szCs w:val="28"/>
        </w:rPr>
        <w:t>зарегистрированны</w:t>
      </w:r>
      <w:r w:rsidR="00D63E21" w:rsidRPr="000863BC">
        <w:rPr>
          <w:sz w:val="28"/>
          <w:szCs w:val="28"/>
        </w:rPr>
        <w:t>х</w:t>
      </w:r>
      <w:proofErr w:type="gramEnd"/>
      <w:r w:rsidRPr="000863BC">
        <w:rPr>
          <w:sz w:val="28"/>
          <w:szCs w:val="28"/>
        </w:rPr>
        <w:t xml:space="preserve"> и осуществляющи</w:t>
      </w:r>
      <w:r w:rsidR="00D63E21" w:rsidRPr="000863BC">
        <w:rPr>
          <w:sz w:val="28"/>
          <w:szCs w:val="28"/>
        </w:rPr>
        <w:t>х</w:t>
      </w:r>
      <w:r w:rsidRPr="000863BC">
        <w:rPr>
          <w:sz w:val="28"/>
          <w:szCs w:val="28"/>
        </w:rPr>
        <w:t xml:space="preserve"> свою деятельность на территории Республики Татарстан;</w:t>
      </w:r>
    </w:p>
    <w:p w:rsidR="00A65F99" w:rsidRPr="000863BC" w:rsidRDefault="00A65F99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- любой формы собственности и организационно-правовой формы;</w:t>
      </w:r>
    </w:p>
    <w:p w:rsidR="00A65F99" w:rsidRPr="000863BC" w:rsidRDefault="00D63E21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 xml:space="preserve">- </w:t>
      </w:r>
      <w:proofErr w:type="gramStart"/>
      <w:r w:rsidRPr="000863BC">
        <w:rPr>
          <w:sz w:val="28"/>
          <w:szCs w:val="28"/>
        </w:rPr>
        <w:t>осуществляющих</w:t>
      </w:r>
      <w:proofErr w:type="gramEnd"/>
      <w:r w:rsidR="00962317">
        <w:rPr>
          <w:sz w:val="28"/>
          <w:szCs w:val="28"/>
        </w:rPr>
        <w:t xml:space="preserve"> </w:t>
      </w:r>
      <w:r w:rsidR="00A65F99" w:rsidRPr="000863BC">
        <w:rPr>
          <w:sz w:val="28"/>
          <w:szCs w:val="28"/>
        </w:rPr>
        <w:t xml:space="preserve"> деятельность  в сфере торговли;</w:t>
      </w:r>
    </w:p>
    <w:p w:rsidR="00A65F99" w:rsidRPr="000863BC" w:rsidRDefault="00A65F99" w:rsidP="000863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- а также их филиалы, по согласованию с создавшими их юридически</w:t>
      </w:r>
      <w:r w:rsidR="006641B1" w:rsidRPr="000863BC">
        <w:rPr>
          <w:sz w:val="28"/>
          <w:szCs w:val="28"/>
        </w:rPr>
        <w:t xml:space="preserve">ми </w:t>
      </w:r>
      <w:r w:rsidR="00D750B1" w:rsidRPr="000863BC">
        <w:rPr>
          <w:sz w:val="28"/>
          <w:szCs w:val="28"/>
        </w:rPr>
        <w:t>лицами.</w:t>
      </w:r>
    </w:p>
    <w:p w:rsidR="00061CC2" w:rsidRPr="000863BC" w:rsidRDefault="00061CC2" w:rsidP="000863BC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rStyle w:val="a4"/>
          <w:sz w:val="28"/>
          <w:szCs w:val="28"/>
          <w:bdr w:val="none" w:sz="0" w:space="0" w:color="auto" w:frame="1"/>
        </w:rPr>
      </w:pPr>
      <w:r w:rsidRPr="000863BC">
        <w:rPr>
          <w:rStyle w:val="a4"/>
          <w:sz w:val="28"/>
          <w:szCs w:val="28"/>
          <w:bdr w:val="none" w:sz="0" w:space="0" w:color="auto" w:frame="1"/>
        </w:rPr>
        <w:t xml:space="preserve">Конкурс проводится в следующих номинациях: </w:t>
      </w:r>
    </w:p>
    <w:p w:rsidR="00061CC2" w:rsidRPr="000863BC" w:rsidRDefault="00061CC2" w:rsidP="000863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ind w:left="0" w:firstLine="720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Торговый работник магазина продовольственных товаров торговой площадью менее 500 м</w:t>
      </w:r>
      <w:proofErr w:type="gramStart"/>
      <w:r w:rsidRPr="000863BC">
        <w:rPr>
          <w:sz w:val="28"/>
          <w:szCs w:val="28"/>
          <w:vertAlign w:val="superscript"/>
        </w:rPr>
        <w:t>2</w:t>
      </w:r>
      <w:proofErr w:type="gramEnd"/>
      <w:r w:rsidRPr="000863BC">
        <w:rPr>
          <w:sz w:val="28"/>
          <w:szCs w:val="28"/>
        </w:rPr>
        <w:t>.</w:t>
      </w:r>
    </w:p>
    <w:p w:rsidR="00061CC2" w:rsidRPr="000863BC" w:rsidRDefault="00061CC2" w:rsidP="000863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ind w:left="0"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Торговый работник магазина продовольственных товаров торговой площадью более 500 м</w:t>
      </w:r>
      <w:proofErr w:type="gramStart"/>
      <w:r w:rsidRPr="000863BC">
        <w:rPr>
          <w:sz w:val="28"/>
          <w:szCs w:val="28"/>
          <w:vertAlign w:val="superscript"/>
        </w:rPr>
        <w:t>2</w:t>
      </w:r>
      <w:proofErr w:type="gramEnd"/>
      <w:r w:rsidRPr="000863BC">
        <w:rPr>
          <w:sz w:val="28"/>
          <w:szCs w:val="28"/>
        </w:rPr>
        <w:t>.</w:t>
      </w:r>
    </w:p>
    <w:p w:rsidR="00061CC2" w:rsidRPr="000863BC" w:rsidRDefault="00061CC2" w:rsidP="000863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ind w:left="0"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Торговый работник магазина непродовольственных товаров торговой площадью менее 500 м</w:t>
      </w:r>
      <w:proofErr w:type="gramStart"/>
      <w:r w:rsidRPr="000863BC">
        <w:rPr>
          <w:sz w:val="28"/>
          <w:szCs w:val="28"/>
          <w:vertAlign w:val="superscript"/>
        </w:rPr>
        <w:t>2</w:t>
      </w:r>
      <w:proofErr w:type="gramEnd"/>
      <w:r w:rsidRPr="000863BC">
        <w:rPr>
          <w:sz w:val="28"/>
          <w:szCs w:val="28"/>
        </w:rPr>
        <w:t>.</w:t>
      </w:r>
    </w:p>
    <w:p w:rsidR="00061CC2" w:rsidRPr="000863BC" w:rsidRDefault="00061CC2" w:rsidP="000863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ind w:left="0"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Торговый работник магазина непродовольственных товаров торговой площадью более 500 м</w:t>
      </w:r>
      <w:proofErr w:type="gramStart"/>
      <w:r w:rsidRPr="000863BC">
        <w:rPr>
          <w:sz w:val="28"/>
          <w:szCs w:val="28"/>
          <w:vertAlign w:val="superscript"/>
        </w:rPr>
        <w:t>2</w:t>
      </w:r>
      <w:proofErr w:type="gramEnd"/>
      <w:r w:rsidRPr="000863BC">
        <w:rPr>
          <w:sz w:val="28"/>
          <w:szCs w:val="28"/>
        </w:rPr>
        <w:t>.</w:t>
      </w:r>
    </w:p>
    <w:p w:rsidR="00061CC2" w:rsidRPr="000863BC" w:rsidRDefault="00061CC2" w:rsidP="000863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ind w:left="0"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Торговый работник магазинов с комбинированным или смешанным ассортиментом товаров торговой площадью менее 500 м</w:t>
      </w:r>
      <w:proofErr w:type="gramStart"/>
      <w:r w:rsidRPr="000863BC">
        <w:rPr>
          <w:sz w:val="28"/>
          <w:szCs w:val="28"/>
          <w:vertAlign w:val="superscript"/>
        </w:rPr>
        <w:t>2</w:t>
      </w:r>
      <w:proofErr w:type="gramEnd"/>
      <w:r w:rsidRPr="000863BC">
        <w:rPr>
          <w:sz w:val="28"/>
          <w:szCs w:val="28"/>
        </w:rPr>
        <w:t>.</w:t>
      </w:r>
    </w:p>
    <w:p w:rsidR="00061CC2" w:rsidRPr="000863BC" w:rsidRDefault="00061CC2" w:rsidP="000863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ind w:left="0"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lastRenderedPageBreak/>
        <w:t>Торговый работник магазинов с комбинированным или смешанным ассортиментом товаров торговой площадью более 500 м</w:t>
      </w:r>
      <w:proofErr w:type="gramStart"/>
      <w:r w:rsidRPr="000863BC">
        <w:rPr>
          <w:sz w:val="28"/>
          <w:szCs w:val="28"/>
          <w:vertAlign w:val="superscript"/>
        </w:rPr>
        <w:t>2</w:t>
      </w:r>
      <w:proofErr w:type="gramEnd"/>
      <w:r w:rsidRPr="000863BC">
        <w:rPr>
          <w:sz w:val="28"/>
          <w:szCs w:val="28"/>
        </w:rPr>
        <w:t>.</w:t>
      </w:r>
    </w:p>
    <w:p w:rsidR="00B26E3F" w:rsidRDefault="00B26E3F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0122C2" w:rsidRPr="000863BC" w:rsidRDefault="00D750B1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863BC">
        <w:rPr>
          <w:b/>
          <w:sz w:val="28"/>
          <w:szCs w:val="28"/>
        </w:rPr>
        <w:t xml:space="preserve">Порядок </w:t>
      </w:r>
      <w:r w:rsidR="0006292E" w:rsidRPr="000863BC">
        <w:rPr>
          <w:b/>
          <w:sz w:val="28"/>
          <w:szCs w:val="28"/>
        </w:rPr>
        <w:t xml:space="preserve">и даты проведения этапов </w:t>
      </w:r>
      <w:r w:rsidRPr="000863BC">
        <w:rPr>
          <w:b/>
          <w:sz w:val="28"/>
          <w:szCs w:val="28"/>
        </w:rPr>
        <w:t>Конкурса.</w:t>
      </w:r>
    </w:p>
    <w:p w:rsidR="00752CEA" w:rsidRPr="000863BC" w:rsidRDefault="0025126F" w:rsidP="000863BC">
      <w:pPr>
        <w:pStyle w:val="Style5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0863BC">
        <w:rPr>
          <w:rStyle w:val="FontStyle12"/>
          <w:sz w:val="28"/>
          <w:szCs w:val="28"/>
        </w:rPr>
        <w:t>Конкурсные и</w:t>
      </w:r>
      <w:r w:rsidR="009109DC" w:rsidRPr="000863BC">
        <w:rPr>
          <w:rStyle w:val="FontStyle12"/>
          <w:sz w:val="28"/>
          <w:szCs w:val="28"/>
        </w:rPr>
        <w:t>спытания по русскому и татарскому языкам провод</w:t>
      </w:r>
      <w:r w:rsidRPr="000863BC">
        <w:rPr>
          <w:rStyle w:val="FontStyle12"/>
          <w:sz w:val="28"/>
          <w:szCs w:val="28"/>
        </w:rPr>
        <w:t>я</w:t>
      </w:r>
      <w:r w:rsidR="009109DC" w:rsidRPr="000863BC">
        <w:rPr>
          <w:rStyle w:val="FontStyle12"/>
          <w:sz w:val="28"/>
          <w:szCs w:val="28"/>
        </w:rPr>
        <w:t>тся в 2 этапа</w:t>
      </w:r>
      <w:r w:rsidR="00752CEA" w:rsidRPr="000863BC">
        <w:rPr>
          <w:rStyle w:val="FontStyle12"/>
          <w:sz w:val="28"/>
          <w:szCs w:val="28"/>
        </w:rPr>
        <w:t>.</w:t>
      </w:r>
      <w:r w:rsidR="009109DC" w:rsidRPr="000863BC">
        <w:rPr>
          <w:rStyle w:val="FontStyle12"/>
          <w:sz w:val="28"/>
          <w:szCs w:val="28"/>
        </w:rPr>
        <w:t xml:space="preserve"> </w:t>
      </w:r>
    </w:p>
    <w:p w:rsidR="00752CEA" w:rsidRPr="000863BC" w:rsidRDefault="00752CEA" w:rsidP="000863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63BC">
        <w:rPr>
          <w:rStyle w:val="FontStyle12"/>
          <w:b/>
          <w:sz w:val="28"/>
          <w:szCs w:val="28"/>
        </w:rPr>
        <w:t>П</w:t>
      </w:r>
      <w:r w:rsidR="009109DC" w:rsidRPr="000863BC">
        <w:rPr>
          <w:rStyle w:val="FontStyle12"/>
          <w:b/>
          <w:sz w:val="28"/>
          <w:szCs w:val="28"/>
        </w:rPr>
        <w:t>ервый этап</w:t>
      </w:r>
      <w:r w:rsidR="009109DC" w:rsidRPr="000863BC">
        <w:rPr>
          <w:rStyle w:val="FontStyle12"/>
          <w:sz w:val="28"/>
          <w:szCs w:val="28"/>
        </w:rPr>
        <w:t xml:space="preserve"> </w:t>
      </w:r>
      <w:r w:rsidR="00B17F85" w:rsidRPr="000863BC">
        <w:rPr>
          <w:rStyle w:val="FontStyle12"/>
          <w:sz w:val="28"/>
          <w:szCs w:val="28"/>
        </w:rPr>
        <w:t xml:space="preserve">(заочный) </w:t>
      </w:r>
      <w:r w:rsidR="009109DC" w:rsidRPr="000863BC">
        <w:rPr>
          <w:rStyle w:val="FontStyle12"/>
          <w:sz w:val="28"/>
          <w:szCs w:val="28"/>
        </w:rPr>
        <w:t xml:space="preserve">– отборочный (проводится </w:t>
      </w:r>
      <w:r w:rsidR="00D443B3">
        <w:rPr>
          <w:rStyle w:val="FontStyle12"/>
          <w:sz w:val="28"/>
          <w:szCs w:val="28"/>
        </w:rPr>
        <w:t>заочно</w:t>
      </w:r>
      <w:r w:rsidR="009109DC" w:rsidRPr="000863BC">
        <w:rPr>
          <w:rStyle w:val="FontStyle12"/>
          <w:sz w:val="28"/>
          <w:szCs w:val="28"/>
        </w:rPr>
        <w:t>)</w:t>
      </w:r>
      <w:r w:rsidRPr="000863BC">
        <w:rPr>
          <w:rStyle w:val="FontStyle12"/>
          <w:sz w:val="28"/>
          <w:szCs w:val="28"/>
        </w:rPr>
        <w:t>.</w:t>
      </w:r>
      <w:r w:rsidR="009109DC" w:rsidRPr="000863BC">
        <w:rPr>
          <w:rStyle w:val="FontStyle12"/>
          <w:sz w:val="28"/>
          <w:szCs w:val="28"/>
        </w:rPr>
        <w:t xml:space="preserve"> </w:t>
      </w:r>
      <w:r w:rsidRPr="000863BC">
        <w:rPr>
          <w:sz w:val="28"/>
          <w:szCs w:val="28"/>
        </w:rPr>
        <w:t xml:space="preserve">Конкурсный отбор участников проводится по </w:t>
      </w:r>
      <w:r w:rsidR="00B17F85" w:rsidRPr="000863BC">
        <w:rPr>
          <w:sz w:val="28"/>
          <w:szCs w:val="28"/>
        </w:rPr>
        <w:t xml:space="preserve">6 </w:t>
      </w:r>
      <w:r w:rsidRPr="000863BC">
        <w:rPr>
          <w:sz w:val="28"/>
          <w:szCs w:val="28"/>
        </w:rPr>
        <w:t>номинациям на основании представленных документов, оформленных в соответствии с определенными требованиями, а также результатов письменного испытания первого отборочного тура</w:t>
      </w:r>
      <w:r w:rsidR="0006292E" w:rsidRPr="000863BC">
        <w:rPr>
          <w:sz w:val="28"/>
          <w:szCs w:val="28"/>
        </w:rPr>
        <w:t>.</w:t>
      </w:r>
    </w:p>
    <w:p w:rsidR="00B17F85" w:rsidRPr="000863BC" w:rsidRDefault="00B87CA7" w:rsidP="00B87C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Предоставляемы</w:t>
      </w:r>
      <w:r w:rsidR="00B17F85" w:rsidRPr="000863BC">
        <w:rPr>
          <w:sz w:val="28"/>
          <w:szCs w:val="28"/>
        </w:rPr>
        <w:t>й пакет документов:</w:t>
      </w:r>
    </w:p>
    <w:p w:rsidR="006C22E1" w:rsidRPr="006C22E1" w:rsidRDefault="006C22E1" w:rsidP="00B87CA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22E1">
        <w:rPr>
          <w:sz w:val="28"/>
          <w:szCs w:val="28"/>
        </w:rPr>
        <w:t xml:space="preserve">титульный лист; </w:t>
      </w:r>
    </w:p>
    <w:p w:rsidR="006C22E1" w:rsidRPr="006C22E1" w:rsidRDefault="006C22E1" w:rsidP="00B87CA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22E1">
        <w:rPr>
          <w:sz w:val="28"/>
          <w:szCs w:val="28"/>
        </w:rPr>
        <w:t xml:space="preserve">справка с места работы конкурсанта, </w:t>
      </w:r>
      <w:r w:rsidR="00D443B3">
        <w:rPr>
          <w:sz w:val="28"/>
          <w:szCs w:val="28"/>
        </w:rPr>
        <w:t>подтверждающая фактическое</w:t>
      </w:r>
      <w:r w:rsidR="00D443B3" w:rsidRPr="00D443B3">
        <w:rPr>
          <w:sz w:val="28"/>
          <w:szCs w:val="28"/>
        </w:rPr>
        <w:t xml:space="preserve"> </w:t>
      </w:r>
      <w:r w:rsidR="00D443B3" w:rsidRPr="00D443B3">
        <w:rPr>
          <w:bCs/>
          <w:sz w:val="28"/>
          <w:szCs w:val="28"/>
        </w:rPr>
        <w:t>место</w:t>
      </w:r>
      <w:r w:rsidR="00D443B3" w:rsidRPr="00D443B3">
        <w:rPr>
          <w:sz w:val="28"/>
          <w:szCs w:val="28"/>
        </w:rPr>
        <w:t xml:space="preserve"> </w:t>
      </w:r>
      <w:r w:rsidR="00D443B3" w:rsidRPr="00D443B3">
        <w:rPr>
          <w:bCs/>
          <w:sz w:val="28"/>
          <w:szCs w:val="28"/>
        </w:rPr>
        <w:t>работы</w:t>
      </w:r>
      <w:r w:rsidR="00D443B3">
        <w:rPr>
          <w:sz w:val="28"/>
          <w:szCs w:val="28"/>
        </w:rPr>
        <w:t xml:space="preserve"> и занимаемую должность, </w:t>
      </w:r>
      <w:r w:rsidRPr="006C22E1">
        <w:rPr>
          <w:sz w:val="28"/>
          <w:szCs w:val="28"/>
        </w:rPr>
        <w:t xml:space="preserve">заверенная руководителем и печатью; </w:t>
      </w:r>
    </w:p>
    <w:p w:rsidR="006C22E1" w:rsidRPr="006C22E1" w:rsidRDefault="006C22E1" w:rsidP="00B87CA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22E1">
        <w:rPr>
          <w:sz w:val="28"/>
          <w:szCs w:val="28"/>
        </w:rPr>
        <w:t>заявка-анкета конкурсанта установленной формы</w:t>
      </w:r>
      <w:r w:rsidR="00B87CA7">
        <w:rPr>
          <w:sz w:val="28"/>
          <w:szCs w:val="28"/>
        </w:rPr>
        <w:t xml:space="preserve"> (прилагается)</w:t>
      </w:r>
      <w:r w:rsidRPr="006C22E1">
        <w:rPr>
          <w:sz w:val="28"/>
          <w:szCs w:val="28"/>
        </w:rPr>
        <w:t xml:space="preserve">; </w:t>
      </w:r>
    </w:p>
    <w:p w:rsidR="006C22E1" w:rsidRPr="006C22E1" w:rsidRDefault="006C22E1" w:rsidP="00B87CA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22E1">
        <w:rPr>
          <w:sz w:val="28"/>
          <w:szCs w:val="28"/>
        </w:rPr>
        <w:t xml:space="preserve">творческая работа; </w:t>
      </w:r>
    </w:p>
    <w:p w:rsidR="00B17F85" w:rsidRPr="000863BC" w:rsidRDefault="006C22E1" w:rsidP="00B87CA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22E1">
        <w:rPr>
          <w:sz w:val="28"/>
          <w:szCs w:val="28"/>
        </w:rPr>
        <w:t>опись документов</w:t>
      </w:r>
      <w:r w:rsidR="00B87CA7">
        <w:rPr>
          <w:sz w:val="28"/>
          <w:szCs w:val="28"/>
        </w:rPr>
        <w:t>.</w:t>
      </w:r>
    </w:p>
    <w:p w:rsidR="006E74D1" w:rsidRDefault="006E74D1" w:rsidP="00B87CA7">
      <w:pPr>
        <w:tabs>
          <w:tab w:val="left" w:pos="9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87CA7" w:rsidRPr="00B87CA7" w:rsidRDefault="00B87CA7" w:rsidP="00B87CA7">
      <w:pPr>
        <w:tabs>
          <w:tab w:val="left" w:pos="9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7CA7">
        <w:rPr>
          <w:rFonts w:ascii="Times New Roman" w:hAnsi="Times New Roman" w:cs="Times New Roman"/>
          <w:b/>
          <w:i/>
          <w:sz w:val="28"/>
          <w:szCs w:val="28"/>
        </w:rPr>
        <w:t xml:space="preserve">Творческая работа первого этапа Конкурса – </w:t>
      </w:r>
    </w:p>
    <w:p w:rsidR="00B87CA7" w:rsidRDefault="00B87CA7" w:rsidP="00B87CA7">
      <w:pPr>
        <w:tabs>
          <w:tab w:val="left" w:pos="9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CA7">
        <w:rPr>
          <w:rFonts w:ascii="Times New Roman" w:hAnsi="Times New Roman" w:cs="Times New Roman"/>
          <w:sz w:val="28"/>
          <w:szCs w:val="28"/>
        </w:rPr>
        <w:t>письменное изложение устной речи продавца торгового зала, адресованной покупателю - женщине 40 лет среднего достатка, о торговом предприятии, работником которого является конкурсант, о видах производственных товаров и услуг  данного предприятия. Работа выполняется на русском и татарском языках.</w:t>
      </w:r>
    </w:p>
    <w:p w:rsidR="006E74D1" w:rsidRDefault="006E74D1" w:rsidP="000863BC">
      <w:pPr>
        <w:tabs>
          <w:tab w:val="left" w:pos="9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CA7" w:rsidRDefault="00B87CA7" w:rsidP="000863BC">
      <w:pPr>
        <w:tabs>
          <w:tab w:val="left" w:pos="9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</w:t>
      </w:r>
      <w:r w:rsidR="0006292E" w:rsidRPr="000863BC">
        <w:rPr>
          <w:rFonts w:ascii="Times New Roman" w:hAnsi="Times New Roman" w:cs="Times New Roman"/>
          <w:sz w:val="28"/>
          <w:szCs w:val="28"/>
        </w:rPr>
        <w:t xml:space="preserve">окументы направляются конкурсантами </w:t>
      </w:r>
      <w:r w:rsidR="0006292E" w:rsidRPr="000863BC">
        <w:rPr>
          <w:rFonts w:ascii="Times New Roman" w:hAnsi="Times New Roman" w:cs="Times New Roman"/>
          <w:b/>
          <w:sz w:val="28"/>
          <w:szCs w:val="28"/>
        </w:rPr>
        <w:t xml:space="preserve">до 24 </w:t>
      </w:r>
      <w:r w:rsidR="005D31F8" w:rsidRPr="000863BC">
        <w:rPr>
          <w:rFonts w:ascii="Times New Roman" w:hAnsi="Times New Roman" w:cs="Times New Roman"/>
          <w:b/>
          <w:sz w:val="28"/>
          <w:szCs w:val="28"/>
        </w:rPr>
        <w:t>октября</w:t>
      </w:r>
      <w:r w:rsidR="0006292E" w:rsidRPr="000863BC">
        <w:rPr>
          <w:rFonts w:ascii="Times New Roman" w:hAnsi="Times New Roman" w:cs="Times New Roman"/>
          <w:b/>
          <w:sz w:val="28"/>
          <w:szCs w:val="28"/>
        </w:rPr>
        <w:t xml:space="preserve"> 2014 года</w:t>
      </w:r>
    </w:p>
    <w:p w:rsidR="00B87CA7" w:rsidRPr="006C22E1" w:rsidRDefault="00B87CA7" w:rsidP="00B87CA7">
      <w:pPr>
        <w:pStyle w:val="Style5"/>
        <w:spacing w:line="240" w:lineRule="auto"/>
        <w:ind w:firstLine="708"/>
        <w:rPr>
          <w:rStyle w:val="FontStyle12"/>
          <w:sz w:val="28"/>
          <w:szCs w:val="28"/>
        </w:rPr>
      </w:pPr>
      <w:r w:rsidRPr="00B87CA7">
        <w:rPr>
          <w:rStyle w:val="FontStyle12"/>
          <w:sz w:val="28"/>
          <w:szCs w:val="28"/>
          <w:u w:val="single"/>
        </w:rPr>
        <w:t xml:space="preserve">в бумажном </w:t>
      </w:r>
      <w:proofErr w:type="gramStart"/>
      <w:r w:rsidRPr="00B87CA7">
        <w:rPr>
          <w:rStyle w:val="FontStyle12"/>
          <w:sz w:val="28"/>
          <w:szCs w:val="28"/>
          <w:u w:val="single"/>
        </w:rPr>
        <w:t>виде</w:t>
      </w:r>
      <w:proofErr w:type="gramEnd"/>
      <w:r w:rsidRPr="006C22E1">
        <w:rPr>
          <w:rStyle w:val="FontStyle12"/>
          <w:sz w:val="28"/>
          <w:szCs w:val="28"/>
        </w:rPr>
        <w:t xml:space="preserve"> по адресу: </w:t>
      </w:r>
    </w:p>
    <w:p w:rsidR="00B87CA7" w:rsidRPr="006C22E1" w:rsidRDefault="00B87CA7" w:rsidP="00B87CA7">
      <w:pPr>
        <w:pStyle w:val="Style5"/>
        <w:spacing w:line="240" w:lineRule="auto"/>
        <w:ind w:firstLine="708"/>
        <w:rPr>
          <w:rStyle w:val="FontStyle12"/>
          <w:sz w:val="28"/>
          <w:szCs w:val="28"/>
        </w:rPr>
      </w:pPr>
      <w:r w:rsidRPr="006C22E1">
        <w:rPr>
          <w:rStyle w:val="FontStyle12"/>
          <w:sz w:val="28"/>
          <w:szCs w:val="28"/>
        </w:rPr>
        <w:t xml:space="preserve">      ФГБОУ ВПО Казанский институт Российского экономического университета имени Г.В. Плеханова: г. Казань, ул. Кремлевская, д.25/22, кабинет № 12.</w:t>
      </w:r>
    </w:p>
    <w:p w:rsidR="00B87CA7" w:rsidRPr="006C22E1" w:rsidRDefault="00B87CA7" w:rsidP="00B87CA7">
      <w:pPr>
        <w:pStyle w:val="Style5"/>
        <w:spacing w:line="240" w:lineRule="auto"/>
        <w:ind w:firstLine="708"/>
        <w:rPr>
          <w:rStyle w:val="FontStyle12"/>
          <w:sz w:val="28"/>
          <w:szCs w:val="28"/>
        </w:rPr>
      </w:pPr>
      <w:r w:rsidRPr="00B87CA7">
        <w:rPr>
          <w:rStyle w:val="FontStyle12"/>
          <w:sz w:val="28"/>
          <w:szCs w:val="28"/>
          <w:u w:val="single"/>
        </w:rPr>
        <w:t xml:space="preserve">или в электронном </w:t>
      </w:r>
      <w:proofErr w:type="gramStart"/>
      <w:r w:rsidRPr="00B87CA7">
        <w:rPr>
          <w:rStyle w:val="FontStyle12"/>
          <w:sz w:val="28"/>
          <w:szCs w:val="28"/>
          <w:u w:val="single"/>
        </w:rPr>
        <w:t>виде</w:t>
      </w:r>
      <w:proofErr w:type="gramEnd"/>
      <w:r w:rsidRPr="00B87CA7">
        <w:rPr>
          <w:rStyle w:val="FontStyle12"/>
          <w:sz w:val="28"/>
          <w:szCs w:val="28"/>
          <w:u w:val="single"/>
        </w:rPr>
        <w:t xml:space="preserve"> </w:t>
      </w:r>
      <w:r w:rsidRPr="006C22E1">
        <w:rPr>
          <w:rStyle w:val="FontStyle12"/>
          <w:sz w:val="28"/>
          <w:szCs w:val="28"/>
        </w:rPr>
        <w:t xml:space="preserve">по электронному адресу: </w:t>
      </w:r>
      <w:r w:rsidRPr="00B87CA7">
        <w:rPr>
          <w:rStyle w:val="FontStyle12"/>
          <w:b/>
          <w:i/>
          <w:sz w:val="28"/>
          <w:szCs w:val="28"/>
        </w:rPr>
        <w:t>konkurs_mpt@mail.ru</w:t>
      </w:r>
    </w:p>
    <w:p w:rsidR="00B87CA7" w:rsidRDefault="00B87CA7" w:rsidP="000863BC">
      <w:pPr>
        <w:pStyle w:val="Style5"/>
        <w:widowControl/>
        <w:spacing w:line="240" w:lineRule="auto"/>
        <w:ind w:firstLine="708"/>
        <w:rPr>
          <w:rStyle w:val="FontStyle12"/>
          <w:b/>
          <w:sz w:val="28"/>
          <w:szCs w:val="28"/>
        </w:rPr>
      </w:pPr>
    </w:p>
    <w:p w:rsidR="00780205" w:rsidRPr="000863BC" w:rsidRDefault="00752CEA" w:rsidP="000863BC">
      <w:pPr>
        <w:pStyle w:val="Style5"/>
        <w:widowControl/>
        <w:spacing w:line="240" w:lineRule="auto"/>
        <w:ind w:firstLine="708"/>
        <w:rPr>
          <w:sz w:val="28"/>
          <w:szCs w:val="28"/>
        </w:rPr>
      </w:pPr>
      <w:r w:rsidRPr="000863BC">
        <w:rPr>
          <w:rStyle w:val="FontStyle12"/>
          <w:b/>
          <w:sz w:val="28"/>
          <w:szCs w:val="28"/>
        </w:rPr>
        <w:t>В</w:t>
      </w:r>
      <w:r w:rsidR="009109DC" w:rsidRPr="000863BC">
        <w:rPr>
          <w:rStyle w:val="FontStyle12"/>
          <w:b/>
          <w:sz w:val="28"/>
          <w:szCs w:val="28"/>
        </w:rPr>
        <w:t>торой этап</w:t>
      </w:r>
      <w:r w:rsidR="00B17F85" w:rsidRPr="000863BC">
        <w:rPr>
          <w:rStyle w:val="FontStyle12"/>
          <w:sz w:val="28"/>
          <w:szCs w:val="28"/>
        </w:rPr>
        <w:t xml:space="preserve"> (очный) </w:t>
      </w:r>
      <w:r w:rsidR="0006292E" w:rsidRPr="000863BC">
        <w:rPr>
          <w:rStyle w:val="FontStyle12"/>
          <w:sz w:val="28"/>
          <w:szCs w:val="28"/>
        </w:rPr>
        <w:t xml:space="preserve">состоится </w:t>
      </w:r>
      <w:r w:rsidR="0006292E" w:rsidRPr="000863BC">
        <w:rPr>
          <w:rStyle w:val="FontStyle12"/>
          <w:b/>
          <w:sz w:val="28"/>
          <w:szCs w:val="28"/>
        </w:rPr>
        <w:t>20 ноября 2014 года</w:t>
      </w:r>
      <w:r w:rsidR="0006292E" w:rsidRPr="000863BC">
        <w:rPr>
          <w:rStyle w:val="FontStyle12"/>
          <w:sz w:val="28"/>
          <w:szCs w:val="28"/>
        </w:rPr>
        <w:t xml:space="preserve"> </w:t>
      </w:r>
      <w:r w:rsidRPr="000863BC">
        <w:rPr>
          <w:rStyle w:val="FontStyle12"/>
          <w:sz w:val="28"/>
          <w:szCs w:val="28"/>
        </w:rPr>
        <w:t>–</w:t>
      </w:r>
      <w:r w:rsidR="00B17F85" w:rsidRPr="000863BC">
        <w:rPr>
          <w:rStyle w:val="FontStyle12"/>
          <w:sz w:val="28"/>
          <w:szCs w:val="28"/>
        </w:rPr>
        <w:t xml:space="preserve"> </w:t>
      </w:r>
      <w:r w:rsidR="009109DC" w:rsidRPr="000863BC">
        <w:rPr>
          <w:rStyle w:val="FontStyle12"/>
          <w:sz w:val="28"/>
          <w:szCs w:val="28"/>
        </w:rPr>
        <w:t xml:space="preserve">основные испытания с </w:t>
      </w:r>
      <w:r w:rsidRPr="000863BC">
        <w:rPr>
          <w:rStyle w:val="FontStyle12"/>
          <w:sz w:val="28"/>
          <w:szCs w:val="28"/>
        </w:rPr>
        <w:t xml:space="preserve">последующим </w:t>
      </w:r>
      <w:r w:rsidR="009109DC" w:rsidRPr="000863BC">
        <w:rPr>
          <w:rStyle w:val="FontStyle12"/>
          <w:sz w:val="28"/>
          <w:szCs w:val="28"/>
        </w:rPr>
        <w:t xml:space="preserve">выявлением победителей </w:t>
      </w:r>
      <w:r w:rsidRPr="000863BC">
        <w:rPr>
          <w:rStyle w:val="FontStyle12"/>
          <w:sz w:val="28"/>
          <w:szCs w:val="28"/>
        </w:rPr>
        <w:t>К</w:t>
      </w:r>
      <w:r w:rsidR="009109DC" w:rsidRPr="000863BC">
        <w:rPr>
          <w:rStyle w:val="FontStyle12"/>
          <w:sz w:val="28"/>
          <w:szCs w:val="28"/>
        </w:rPr>
        <w:t xml:space="preserve">онкурса в </w:t>
      </w:r>
      <w:r w:rsidR="00C202CE" w:rsidRPr="000863BC">
        <w:rPr>
          <w:rStyle w:val="FontStyle12"/>
          <w:sz w:val="28"/>
          <w:szCs w:val="28"/>
        </w:rPr>
        <w:t xml:space="preserve">6 </w:t>
      </w:r>
      <w:r w:rsidR="009109DC" w:rsidRPr="000863BC">
        <w:rPr>
          <w:rStyle w:val="FontStyle12"/>
          <w:sz w:val="28"/>
          <w:szCs w:val="28"/>
        </w:rPr>
        <w:t>номинациях</w:t>
      </w:r>
      <w:r w:rsidR="00C202CE" w:rsidRPr="000863BC">
        <w:rPr>
          <w:rStyle w:val="FontStyle12"/>
          <w:sz w:val="28"/>
          <w:szCs w:val="28"/>
        </w:rPr>
        <w:t>.</w:t>
      </w:r>
      <w:r w:rsidRPr="000863BC">
        <w:rPr>
          <w:rStyle w:val="FontStyle12"/>
          <w:sz w:val="28"/>
          <w:szCs w:val="28"/>
        </w:rPr>
        <w:t xml:space="preserve"> </w:t>
      </w:r>
      <w:r w:rsidR="00962317">
        <w:rPr>
          <w:rStyle w:val="FontStyle12"/>
          <w:sz w:val="28"/>
          <w:szCs w:val="28"/>
        </w:rPr>
        <w:t>На</w:t>
      </w:r>
      <w:r w:rsidR="00780205" w:rsidRPr="000863BC">
        <w:rPr>
          <w:rStyle w:val="FontStyle12"/>
          <w:sz w:val="28"/>
          <w:szCs w:val="28"/>
        </w:rPr>
        <w:t xml:space="preserve"> второй этап </w:t>
      </w:r>
      <w:r w:rsidR="0025126F" w:rsidRPr="000863BC">
        <w:rPr>
          <w:rStyle w:val="FontStyle12"/>
          <w:sz w:val="28"/>
          <w:szCs w:val="28"/>
        </w:rPr>
        <w:t>К</w:t>
      </w:r>
      <w:r w:rsidR="00780205" w:rsidRPr="000863BC">
        <w:rPr>
          <w:rStyle w:val="FontStyle12"/>
          <w:sz w:val="28"/>
          <w:szCs w:val="28"/>
        </w:rPr>
        <w:t>онкурса Экспертной группой отбираются 3</w:t>
      </w:r>
      <w:r w:rsidR="00B01E8D" w:rsidRPr="000863BC">
        <w:rPr>
          <w:rStyle w:val="FontStyle12"/>
          <w:sz w:val="28"/>
          <w:szCs w:val="28"/>
        </w:rPr>
        <w:t>6</w:t>
      </w:r>
      <w:r w:rsidR="00780205" w:rsidRPr="000863BC">
        <w:rPr>
          <w:rStyle w:val="FontStyle12"/>
          <w:sz w:val="28"/>
          <w:szCs w:val="28"/>
        </w:rPr>
        <w:t xml:space="preserve"> участников</w:t>
      </w:r>
      <w:r w:rsidR="00643F3F" w:rsidRPr="000863BC">
        <w:rPr>
          <w:rStyle w:val="FontStyle12"/>
          <w:sz w:val="28"/>
          <w:szCs w:val="28"/>
        </w:rPr>
        <w:t xml:space="preserve"> (по 6 участников в каждой номинации)</w:t>
      </w:r>
      <w:r w:rsidR="00780205" w:rsidRPr="000863BC">
        <w:rPr>
          <w:rStyle w:val="FontStyle12"/>
          <w:sz w:val="28"/>
          <w:szCs w:val="28"/>
        </w:rPr>
        <w:t xml:space="preserve">, чьи работы в первом этапе </w:t>
      </w:r>
      <w:r w:rsidR="0025126F" w:rsidRPr="000863BC">
        <w:rPr>
          <w:rStyle w:val="FontStyle12"/>
          <w:sz w:val="28"/>
          <w:szCs w:val="28"/>
        </w:rPr>
        <w:t>К</w:t>
      </w:r>
      <w:r w:rsidR="00780205" w:rsidRPr="000863BC">
        <w:rPr>
          <w:rStyle w:val="FontStyle12"/>
          <w:sz w:val="28"/>
          <w:szCs w:val="28"/>
        </w:rPr>
        <w:t>онкурса в результате ранжирования по баллам признаны лучшими.</w:t>
      </w:r>
      <w:r w:rsidR="00643F3F" w:rsidRPr="000863BC">
        <w:rPr>
          <w:rStyle w:val="FontStyle12"/>
          <w:sz w:val="28"/>
          <w:szCs w:val="28"/>
        </w:rPr>
        <w:t xml:space="preserve"> </w:t>
      </w:r>
    </w:p>
    <w:p w:rsidR="00B26E3F" w:rsidRDefault="00B87CA7" w:rsidP="00B87CA7">
      <w:pPr>
        <w:tabs>
          <w:tab w:val="left" w:pos="9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CA7">
        <w:rPr>
          <w:rFonts w:ascii="Times New Roman" w:eastAsia="Times New Roman" w:hAnsi="Times New Roman" w:cs="Times New Roman"/>
          <w:sz w:val="28"/>
          <w:szCs w:val="28"/>
        </w:rPr>
        <w:t>На втором этапе Конкурса участники выполняют на русском и татарском языках задания в виде тестов в письменной форме и устном изложении.</w:t>
      </w:r>
    </w:p>
    <w:p w:rsidR="00B87CA7" w:rsidRDefault="00B87CA7" w:rsidP="00B87CA7">
      <w:pPr>
        <w:tabs>
          <w:tab w:val="left" w:pos="9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CA7" w:rsidRPr="00B87CA7" w:rsidRDefault="00B87CA7" w:rsidP="00B87CA7">
      <w:pPr>
        <w:tabs>
          <w:tab w:val="left" w:pos="9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CA7">
        <w:rPr>
          <w:rFonts w:ascii="Times New Roman" w:eastAsia="Times New Roman" w:hAnsi="Times New Roman" w:cs="Times New Roman"/>
          <w:sz w:val="28"/>
          <w:szCs w:val="28"/>
        </w:rPr>
        <w:t>Содержание конкурсных испытаний формируется на основе требований ФГОС профессионального образования по профессии 100701.01 Продавец, контролер-кассир.</w:t>
      </w:r>
    </w:p>
    <w:p w:rsidR="00B87CA7" w:rsidRDefault="00B87CA7" w:rsidP="00B87CA7">
      <w:pPr>
        <w:tabs>
          <w:tab w:val="left" w:pos="9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CA7">
        <w:rPr>
          <w:rFonts w:ascii="Times New Roman" w:eastAsia="Times New Roman" w:hAnsi="Times New Roman" w:cs="Times New Roman"/>
          <w:sz w:val="28"/>
          <w:szCs w:val="28"/>
        </w:rPr>
        <w:t xml:space="preserve">Письменное и устное владение русским и татарским языками оценивается в </w:t>
      </w:r>
      <w:proofErr w:type="gramStart"/>
      <w:r w:rsidRPr="00B87C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B87CA7">
        <w:rPr>
          <w:rFonts w:ascii="Times New Roman" w:eastAsia="Times New Roman" w:hAnsi="Times New Roman" w:cs="Times New Roman"/>
          <w:sz w:val="28"/>
          <w:szCs w:val="28"/>
        </w:rPr>
        <w:t xml:space="preserve"> с нормами лексики, орфографии, пунктуации, грамматики, а также культуры речи (точность, понятность, богатство, разнообразие речи, ее чистота и выразительность, смысловая цельность, логичность и последовательность изложения).</w:t>
      </w:r>
    </w:p>
    <w:p w:rsidR="00B87CA7" w:rsidRPr="00B87CA7" w:rsidRDefault="00B87CA7" w:rsidP="00B87CA7">
      <w:pPr>
        <w:tabs>
          <w:tab w:val="left" w:pos="9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292E" w:rsidRPr="005275B9" w:rsidRDefault="0006292E" w:rsidP="000863BC">
      <w:pPr>
        <w:tabs>
          <w:tab w:val="left" w:pos="9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3B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Церемония награждения победителей </w:t>
      </w:r>
      <w:r w:rsidR="00752CEA" w:rsidRPr="000863BC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="00752CEA" w:rsidRPr="00086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63BC">
        <w:rPr>
          <w:rFonts w:ascii="Times New Roman" w:eastAsia="Times New Roman" w:hAnsi="Times New Roman" w:cs="Times New Roman"/>
          <w:sz w:val="28"/>
          <w:szCs w:val="28"/>
        </w:rPr>
        <w:t xml:space="preserve">состоится </w:t>
      </w:r>
      <w:r w:rsidRPr="000863BC">
        <w:rPr>
          <w:rFonts w:ascii="Times New Roman" w:eastAsia="Times New Roman" w:hAnsi="Times New Roman" w:cs="Times New Roman"/>
          <w:b/>
          <w:sz w:val="28"/>
          <w:szCs w:val="28"/>
        </w:rPr>
        <w:t>20 ноября 2014</w:t>
      </w:r>
      <w:r w:rsidRPr="00086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63BC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 w:rsidRPr="000863BC">
        <w:rPr>
          <w:rFonts w:ascii="Times New Roman" w:eastAsia="Times New Roman" w:hAnsi="Times New Roman" w:cs="Times New Roman"/>
          <w:sz w:val="28"/>
          <w:szCs w:val="28"/>
        </w:rPr>
        <w:t>. Победител</w:t>
      </w:r>
      <w:r w:rsidR="0096231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0863BC">
        <w:rPr>
          <w:rFonts w:ascii="Times New Roman" w:eastAsia="Times New Roman" w:hAnsi="Times New Roman" w:cs="Times New Roman"/>
          <w:sz w:val="28"/>
          <w:szCs w:val="28"/>
        </w:rPr>
        <w:t xml:space="preserve"> Конкурса  будут награждены дипломами и </w:t>
      </w:r>
      <w:r w:rsidRPr="005275B9">
        <w:rPr>
          <w:rFonts w:ascii="Times New Roman" w:hAnsi="Times New Roman" w:cs="Times New Roman"/>
          <w:sz w:val="28"/>
          <w:szCs w:val="28"/>
        </w:rPr>
        <w:t>денежными призами.</w:t>
      </w:r>
    </w:p>
    <w:p w:rsidR="00D63E21" w:rsidRPr="000863BC" w:rsidRDefault="00D63E21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Размер денежного вознаграждения для победителей:</w:t>
      </w:r>
    </w:p>
    <w:p w:rsidR="00D63E21" w:rsidRPr="000863BC" w:rsidRDefault="00D63E21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«Гран при» - 15 тысяч рублей,</w:t>
      </w:r>
    </w:p>
    <w:p w:rsidR="00D63E21" w:rsidRPr="000863BC" w:rsidRDefault="00D63E21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1 место – 10 тысяч рублей</w:t>
      </w:r>
      <w:r w:rsidR="000863BC" w:rsidRPr="000863BC">
        <w:rPr>
          <w:sz w:val="28"/>
          <w:szCs w:val="28"/>
        </w:rPr>
        <w:t xml:space="preserve"> (в каждой номинации)</w:t>
      </w:r>
      <w:r w:rsidRPr="000863BC">
        <w:rPr>
          <w:sz w:val="28"/>
          <w:szCs w:val="28"/>
        </w:rPr>
        <w:t>,</w:t>
      </w:r>
    </w:p>
    <w:p w:rsidR="00D63E21" w:rsidRPr="000863BC" w:rsidRDefault="00D63E21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2 место – 5 тысяч рублей</w:t>
      </w:r>
      <w:r w:rsidR="000863BC" w:rsidRPr="000863BC">
        <w:rPr>
          <w:sz w:val="28"/>
          <w:szCs w:val="28"/>
        </w:rPr>
        <w:t xml:space="preserve"> (в каждой номинации)</w:t>
      </w:r>
      <w:r w:rsidRPr="000863BC">
        <w:rPr>
          <w:sz w:val="28"/>
          <w:szCs w:val="28"/>
        </w:rPr>
        <w:t>.</w:t>
      </w:r>
    </w:p>
    <w:p w:rsidR="0006292E" w:rsidRPr="000863BC" w:rsidRDefault="0006292E" w:rsidP="000863BC">
      <w:pPr>
        <w:tabs>
          <w:tab w:val="left" w:pos="9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04CE9" w:rsidRPr="000863BC" w:rsidRDefault="00B26E3F" w:rsidP="000863BC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rFonts w:eastAsiaTheme="minorEastAsia"/>
          <w:i/>
          <w:sz w:val="28"/>
          <w:szCs w:val="28"/>
        </w:rPr>
      </w:pPr>
      <w:r>
        <w:rPr>
          <w:sz w:val="28"/>
          <w:szCs w:val="28"/>
        </w:rPr>
        <w:t>П</w:t>
      </w:r>
      <w:r w:rsidR="00752CEA" w:rsidRPr="000863BC">
        <w:rPr>
          <w:sz w:val="28"/>
          <w:szCs w:val="28"/>
        </w:rPr>
        <w:t xml:space="preserve">риглашаем </w:t>
      </w:r>
      <w:r w:rsidR="00104CE9" w:rsidRPr="000863BC">
        <w:rPr>
          <w:sz w:val="28"/>
          <w:szCs w:val="28"/>
        </w:rPr>
        <w:t xml:space="preserve">торговых работников республики </w:t>
      </w:r>
      <w:r w:rsidR="00752CEA" w:rsidRPr="000863BC">
        <w:rPr>
          <w:sz w:val="28"/>
          <w:szCs w:val="28"/>
        </w:rPr>
        <w:t xml:space="preserve">принять участие в </w:t>
      </w:r>
      <w:proofErr w:type="gramStart"/>
      <w:r w:rsidR="00104CE9" w:rsidRPr="000863BC">
        <w:rPr>
          <w:sz w:val="28"/>
          <w:szCs w:val="28"/>
        </w:rPr>
        <w:t>К</w:t>
      </w:r>
      <w:r w:rsidR="00752CEA" w:rsidRPr="000863BC">
        <w:rPr>
          <w:sz w:val="28"/>
          <w:szCs w:val="28"/>
        </w:rPr>
        <w:t>онкурсе</w:t>
      </w:r>
      <w:proofErr w:type="gramEnd"/>
      <w:r w:rsidR="00104CE9" w:rsidRPr="000863BC">
        <w:rPr>
          <w:sz w:val="28"/>
          <w:szCs w:val="28"/>
        </w:rPr>
        <w:t xml:space="preserve"> </w:t>
      </w:r>
      <w:r w:rsidR="00104CE9" w:rsidRPr="000863BC">
        <w:rPr>
          <w:rStyle w:val="a4"/>
          <w:b w:val="0"/>
          <w:sz w:val="28"/>
          <w:szCs w:val="28"/>
          <w:bdr w:val="none" w:sz="0" w:space="0" w:color="auto" w:frame="1"/>
        </w:rPr>
        <w:t>«Применение двух государственных языков среди работников предприятий торговли Республики Татарстан»</w:t>
      </w:r>
      <w:r w:rsidR="00104CE9" w:rsidRPr="000863BC">
        <w:rPr>
          <w:rFonts w:eastAsiaTheme="minorEastAsia"/>
          <w:i/>
          <w:sz w:val="28"/>
          <w:szCs w:val="28"/>
        </w:rPr>
        <w:t xml:space="preserve">. </w:t>
      </w:r>
    </w:p>
    <w:p w:rsidR="00104CE9" w:rsidRPr="000863BC" w:rsidRDefault="00104CE9" w:rsidP="000863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292E" w:rsidRPr="000863BC" w:rsidRDefault="00104CE9" w:rsidP="000863BC">
      <w:pPr>
        <w:tabs>
          <w:tab w:val="left" w:pos="934"/>
        </w:tabs>
        <w:spacing w:after="12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863BC">
        <w:rPr>
          <w:rFonts w:ascii="Times New Roman" w:hAnsi="Times New Roman" w:cs="Times New Roman"/>
          <w:b/>
          <w:i/>
          <w:sz w:val="28"/>
          <w:szCs w:val="28"/>
        </w:rPr>
        <w:t>Ор</w:t>
      </w:r>
      <w:r w:rsidR="0006292E" w:rsidRPr="000863BC">
        <w:rPr>
          <w:rFonts w:ascii="Times New Roman" w:hAnsi="Times New Roman" w:cs="Times New Roman"/>
          <w:b/>
          <w:i/>
          <w:sz w:val="28"/>
          <w:szCs w:val="28"/>
        </w:rPr>
        <w:t>гкомитет</w:t>
      </w:r>
      <w:r w:rsidRPr="000863BC">
        <w:rPr>
          <w:rFonts w:ascii="Times New Roman" w:hAnsi="Times New Roman" w:cs="Times New Roman"/>
          <w:b/>
          <w:i/>
          <w:sz w:val="28"/>
          <w:szCs w:val="28"/>
        </w:rPr>
        <w:t xml:space="preserve"> Конкурса</w:t>
      </w:r>
      <w:r w:rsidR="00D443B3">
        <w:rPr>
          <w:rFonts w:ascii="Times New Roman" w:hAnsi="Times New Roman" w:cs="Times New Roman"/>
          <w:b/>
          <w:i/>
          <w:sz w:val="28"/>
          <w:szCs w:val="28"/>
        </w:rPr>
        <w:t>: 274-93-47</w:t>
      </w:r>
      <w:r w:rsidR="00B87CA7">
        <w:rPr>
          <w:rFonts w:ascii="Times New Roman" w:hAnsi="Times New Roman" w:cs="Times New Roman"/>
          <w:b/>
          <w:i/>
          <w:sz w:val="28"/>
          <w:szCs w:val="28"/>
        </w:rPr>
        <w:t>; 210-05-7</w:t>
      </w:r>
      <w:r w:rsidR="00D443B3">
        <w:rPr>
          <w:rFonts w:ascii="Times New Roman" w:hAnsi="Times New Roman" w:cs="Times New Roman"/>
          <w:b/>
          <w:i/>
          <w:sz w:val="28"/>
          <w:szCs w:val="28"/>
        </w:rPr>
        <w:t>1</w:t>
      </w:r>
      <w:bookmarkStart w:id="0" w:name="_GoBack"/>
      <w:bookmarkEnd w:id="0"/>
      <w:r w:rsidRPr="000863B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6292E" w:rsidRPr="000863BC" w:rsidRDefault="00104CE9" w:rsidP="000863BC">
      <w:pPr>
        <w:tabs>
          <w:tab w:val="left" w:pos="934"/>
        </w:tabs>
        <w:spacing w:after="120" w:line="240" w:lineRule="auto"/>
        <w:ind w:firstLine="709"/>
        <w:rPr>
          <w:rFonts w:asciiTheme="majorHAnsi" w:hAnsiTheme="majorHAnsi" w:cstheme="minorHAnsi"/>
          <w:b/>
          <w:i/>
          <w:sz w:val="28"/>
          <w:szCs w:val="28"/>
        </w:rPr>
      </w:pPr>
      <w:r w:rsidRPr="000863BC">
        <w:rPr>
          <w:rFonts w:ascii="Times New Roman" w:hAnsi="Times New Roman" w:cs="Times New Roman"/>
          <w:b/>
          <w:i/>
          <w:sz w:val="28"/>
          <w:szCs w:val="28"/>
        </w:rPr>
        <w:t>Э</w:t>
      </w:r>
      <w:r w:rsidR="0006292E" w:rsidRPr="000863BC">
        <w:rPr>
          <w:rFonts w:ascii="Times New Roman" w:hAnsi="Times New Roman" w:cs="Times New Roman"/>
          <w:b/>
          <w:i/>
          <w:sz w:val="28"/>
          <w:szCs w:val="28"/>
        </w:rPr>
        <w:t xml:space="preserve">кспертная группа: </w:t>
      </w:r>
      <w:hyperlink r:id="rId7" w:history="1">
        <w:r w:rsidR="0006292E" w:rsidRPr="00962317">
          <w:rPr>
            <w:rStyle w:val="a5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konkurs</w:t>
        </w:r>
        <w:r w:rsidR="0006292E" w:rsidRPr="00962317">
          <w:rPr>
            <w:rStyle w:val="a5"/>
            <w:rFonts w:ascii="Times New Roman" w:hAnsi="Times New Roman" w:cs="Times New Roman"/>
            <w:b/>
            <w:i/>
            <w:color w:val="auto"/>
            <w:sz w:val="28"/>
            <w:szCs w:val="28"/>
          </w:rPr>
          <w:t>_</w:t>
        </w:r>
        <w:r w:rsidR="0006292E" w:rsidRPr="00962317">
          <w:rPr>
            <w:rStyle w:val="a5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mpt</w:t>
        </w:r>
        <w:r w:rsidR="0006292E" w:rsidRPr="00962317">
          <w:rPr>
            <w:rStyle w:val="a5"/>
            <w:rFonts w:ascii="Times New Roman" w:hAnsi="Times New Roman" w:cs="Times New Roman"/>
            <w:b/>
            <w:i/>
            <w:color w:val="auto"/>
            <w:sz w:val="28"/>
            <w:szCs w:val="28"/>
          </w:rPr>
          <w:t>@</w:t>
        </w:r>
        <w:r w:rsidR="0006292E" w:rsidRPr="00962317">
          <w:rPr>
            <w:rStyle w:val="a5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mail</w:t>
        </w:r>
        <w:r w:rsidR="0006292E" w:rsidRPr="00962317">
          <w:rPr>
            <w:rStyle w:val="a5"/>
            <w:rFonts w:ascii="Times New Roman" w:hAnsi="Times New Roman" w:cs="Times New Roman"/>
            <w:b/>
            <w:i/>
            <w:color w:val="auto"/>
            <w:sz w:val="28"/>
            <w:szCs w:val="28"/>
          </w:rPr>
          <w:t>.</w:t>
        </w:r>
        <w:r w:rsidR="0006292E" w:rsidRPr="00962317">
          <w:rPr>
            <w:rStyle w:val="a5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ru</w:t>
        </w:r>
      </w:hyperlink>
      <w:r w:rsidR="000863BC" w:rsidRPr="0096231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96404" w:rsidRDefault="00796404" w:rsidP="00796404">
      <w:pPr>
        <w:pStyle w:val="a3"/>
        <w:shd w:val="clear" w:color="auto" w:fill="FFFFFF"/>
        <w:spacing w:after="0"/>
        <w:ind w:firstLine="709"/>
        <w:jc w:val="both"/>
      </w:pPr>
      <w:r w:rsidRPr="00796404">
        <w:rPr>
          <w:rStyle w:val="a4"/>
          <w:i/>
          <w:sz w:val="28"/>
          <w:szCs w:val="28"/>
          <w:bdr w:val="none" w:sz="0" w:space="0" w:color="auto" w:frame="1"/>
        </w:rPr>
        <w:t>Подробн</w:t>
      </w:r>
      <w:r>
        <w:rPr>
          <w:rStyle w:val="a4"/>
          <w:i/>
          <w:sz w:val="28"/>
          <w:szCs w:val="28"/>
          <w:bdr w:val="none" w:sz="0" w:space="0" w:color="auto" w:frame="1"/>
        </w:rPr>
        <w:t xml:space="preserve">ая информация о </w:t>
      </w:r>
      <w:proofErr w:type="gramStart"/>
      <w:r>
        <w:rPr>
          <w:rStyle w:val="a4"/>
          <w:i/>
          <w:sz w:val="28"/>
          <w:szCs w:val="28"/>
          <w:bdr w:val="none" w:sz="0" w:space="0" w:color="auto" w:frame="1"/>
        </w:rPr>
        <w:t>конкурсе</w:t>
      </w:r>
      <w:proofErr w:type="gramEnd"/>
      <w:r>
        <w:rPr>
          <w:rStyle w:val="a4"/>
          <w:i/>
          <w:sz w:val="28"/>
          <w:szCs w:val="28"/>
          <w:bdr w:val="none" w:sz="0" w:space="0" w:color="auto" w:frame="1"/>
        </w:rPr>
        <w:t xml:space="preserve"> на сайтах</w:t>
      </w:r>
      <w:r>
        <w:rPr>
          <w:rStyle w:val="a4"/>
          <w:b w:val="0"/>
          <w:sz w:val="28"/>
          <w:szCs w:val="28"/>
          <w:bdr w:val="none" w:sz="0" w:space="0" w:color="auto" w:frame="1"/>
        </w:rPr>
        <w:t>:</w:t>
      </w:r>
      <w:r w:rsidRPr="00796404">
        <w:t xml:space="preserve"> </w:t>
      </w:r>
    </w:p>
    <w:p w:rsidR="00796404" w:rsidRPr="0002241E" w:rsidRDefault="00D443B3" w:rsidP="00796404">
      <w:pPr>
        <w:pStyle w:val="a3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hyperlink r:id="rId8" w:history="1">
        <w:r w:rsidR="00796404" w:rsidRPr="00834309">
          <w:rPr>
            <w:rStyle w:val="a5"/>
            <w:sz w:val="28"/>
            <w:szCs w:val="28"/>
          </w:rPr>
          <w:t>http://</w:t>
        </w:r>
        <w:proofErr w:type="spellStart"/>
        <w:r w:rsidR="00796404" w:rsidRPr="00834309">
          <w:rPr>
            <w:rStyle w:val="a5"/>
            <w:sz w:val="28"/>
            <w:szCs w:val="28"/>
            <w:lang w:val="en-US"/>
          </w:rPr>
          <w:t>kirgteu</w:t>
        </w:r>
        <w:proofErr w:type="spellEnd"/>
        <w:r w:rsidR="00796404" w:rsidRPr="0002241E">
          <w:rPr>
            <w:rStyle w:val="a5"/>
            <w:sz w:val="28"/>
            <w:szCs w:val="28"/>
          </w:rPr>
          <w:t>.</w:t>
        </w:r>
        <w:r w:rsidR="00796404" w:rsidRPr="00834309">
          <w:rPr>
            <w:rStyle w:val="a5"/>
            <w:sz w:val="28"/>
            <w:szCs w:val="28"/>
            <w:lang w:val="en-US"/>
          </w:rPr>
          <w:t>com</w:t>
        </w:r>
      </w:hyperlink>
    </w:p>
    <w:p w:rsidR="00796404" w:rsidRPr="00796404" w:rsidRDefault="00796404" w:rsidP="0002241E">
      <w:pPr>
        <w:pStyle w:val="a3"/>
        <w:shd w:val="clear" w:color="auto" w:fill="FFFFFF"/>
        <w:ind w:firstLine="709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hyperlink r:id="rId9" w:history="1">
        <w:r w:rsidRPr="00834309">
          <w:rPr>
            <w:rStyle w:val="a5"/>
            <w:sz w:val="28"/>
            <w:szCs w:val="28"/>
            <w:bdr w:val="none" w:sz="0" w:space="0" w:color="auto" w:frame="1"/>
          </w:rPr>
          <w:t>http://mpt.tatarstan.ru</w:t>
        </w:r>
      </w:hyperlink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(Кадровая политика /</w:t>
      </w:r>
      <w:r w:rsidRPr="00796404">
        <w:rPr>
          <w:rStyle w:val="a4"/>
          <w:b w:val="0"/>
          <w:sz w:val="28"/>
          <w:szCs w:val="28"/>
          <w:bdr w:val="none" w:sz="0" w:space="0" w:color="auto" w:frame="1"/>
        </w:rPr>
        <w:t>Республиканские конкурсы</w:t>
      </w:r>
      <w:r>
        <w:rPr>
          <w:rStyle w:val="a4"/>
          <w:b w:val="0"/>
          <w:sz w:val="28"/>
          <w:szCs w:val="28"/>
          <w:bdr w:val="none" w:sz="0" w:space="0" w:color="auto" w:frame="1"/>
        </w:rPr>
        <w:t>)</w:t>
      </w:r>
    </w:p>
    <w:sectPr w:rsidR="00796404" w:rsidRPr="00796404" w:rsidSect="005A10F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585"/>
    <w:multiLevelType w:val="hybridMultilevel"/>
    <w:tmpl w:val="91C81B64"/>
    <w:lvl w:ilvl="0" w:tplc="41C22D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D44D14"/>
    <w:multiLevelType w:val="multilevel"/>
    <w:tmpl w:val="4F04D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3B45748A"/>
    <w:multiLevelType w:val="hybridMultilevel"/>
    <w:tmpl w:val="91C81B64"/>
    <w:lvl w:ilvl="0" w:tplc="41C22D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5D1030"/>
    <w:multiLevelType w:val="hybridMultilevel"/>
    <w:tmpl w:val="588C7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D006E03"/>
    <w:multiLevelType w:val="hybridMultilevel"/>
    <w:tmpl w:val="7748766A"/>
    <w:lvl w:ilvl="0" w:tplc="A934D05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A7173"/>
    <w:multiLevelType w:val="hybridMultilevel"/>
    <w:tmpl w:val="2F7C2C06"/>
    <w:lvl w:ilvl="0" w:tplc="41C22D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3D53"/>
    <w:rsid w:val="000049DE"/>
    <w:rsid w:val="000122C2"/>
    <w:rsid w:val="0002241E"/>
    <w:rsid w:val="00050D5D"/>
    <w:rsid w:val="00061CC2"/>
    <w:rsid w:val="0006292E"/>
    <w:rsid w:val="000863BC"/>
    <w:rsid w:val="000B664E"/>
    <w:rsid w:val="000C3CD5"/>
    <w:rsid w:val="000C6705"/>
    <w:rsid w:val="00104CE9"/>
    <w:rsid w:val="00120471"/>
    <w:rsid w:val="001218EA"/>
    <w:rsid w:val="00152EFD"/>
    <w:rsid w:val="00157671"/>
    <w:rsid w:val="0016374E"/>
    <w:rsid w:val="00190C5C"/>
    <w:rsid w:val="001E148F"/>
    <w:rsid w:val="001E4EAE"/>
    <w:rsid w:val="002212E2"/>
    <w:rsid w:val="0025126F"/>
    <w:rsid w:val="002664D9"/>
    <w:rsid w:val="00271CE3"/>
    <w:rsid w:val="00276382"/>
    <w:rsid w:val="002A36EF"/>
    <w:rsid w:val="002A5533"/>
    <w:rsid w:val="002B2457"/>
    <w:rsid w:val="002B799F"/>
    <w:rsid w:val="002F32DD"/>
    <w:rsid w:val="00320B9B"/>
    <w:rsid w:val="00323BC3"/>
    <w:rsid w:val="0033041C"/>
    <w:rsid w:val="00350482"/>
    <w:rsid w:val="00351FFB"/>
    <w:rsid w:val="003B68CF"/>
    <w:rsid w:val="003C2408"/>
    <w:rsid w:val="003C2BF1"/>
    <w:rsid w:val="003E0B71"/>
    <w:rsid w:val="003F2367"/>
    <w:rsid w:val="004A1A57"/>
    <w:rsid w:val="004B0180"/>
    <w:rsid w:val="004B2635"/>
    <w:rsid w:val="004C1B57"/>
    <w:rsid w:val="004D7D86"/>
    <w:rsid w:val="005237BA"/>
    <w:rsid w:val="005275B9"/>
    <w:rsid w:val="00546583"/>
    <w:rsid w:val="005500F3"/>
    <w:rsid w:val="00556D11"/>
    <w:rsid w:val="005769CB"/>
    <w:rsid w:val="0058288C"/>
    <w:rsid w:val="0059444E"/>
    <w:rsid w:val="005A10F9"/>
    <w:rsid w:val="005A417C"/>
    <w:rsid w:val="005D31F8"/>
    <w:rsid w:val="005D7B32"/>
    <w:rsid w:val="005E1BF9"/>
    <w:rsid w:val="005F16F8"/>
    <w:rsid w:val="005F6D21"/>
    <w:rsid w:val="0060618E"/>
    <w:rsid w:val="00643F3F"/>
    <w:rsid w:val="006641B1"/>
    <w:rsid w:val="006775A3"/>
    <w:rsid w:val="00682AC4"/>
    <w:rsid w:val="006B71D6"/>
    <w:rsid w:val="006C22E1"/>
    <w:rsid w:val="006C44AD"/>
    <w:rsid w:val="006E74D1"/>
    <w:rsid w:val="00706CDD"/>
    <w:rsid w:val="0071241F"/>
    <w:rsid w:val="00725E9D"/>
    <w:rsid w:val="00752CEA"/>
    <w:rsid w:val="00760E34"/>
    <w:rsid w:val="00776C7C"/>
    <w:rsid w:val="00780205"/>
    <w:rsid w:val="00796404"/>
    <w:rsid w:val="007A425D"/>
    <w:rsid w:val="007B4A84"/>
    <w:rsid w:val="007B6E50"/>
    <w:rsid w:val="007D7FDF"/>
    <w:rsid w:val="007E3D53"/>
    <w:rsid w:val="008242C7"/>
    <w:rsid w:val="00835F06"/>
    <w:rsid w:val="008B2896"/>
    <w:rsid w:val="008E2548"/>
    <w:rsid w:val="008F0B25"/>
    <w:rsid w:val="008F4C20"/>
    <w:rsid w:val="009109DC"/>
    <w:rsid w:val="00933E55"/>
    <w:rsid w:val="00940B36"/>
    <w:rsid w:val="00962317"/>
    <w:rsid w:val="00984135"/>
    <w:rsid w:val="0098495E"/>
    <w:rsid w:val="00987CAD"/>
    <w:rsid w:val="009A5F02"/>
    <w:rsid w:val="009B390B"/>
    <w:rsid w:val="009C1F77"/>
    <w:rsid w:val="009C2601"/>
    <w:rsid w:val="009D0BB5"/>
    <w:rsid w:val="00A32E76"/>
    <w:rsid w:val="00A54A79"/>
    <w:rsid w:val="00A54F49"/>
    <w:rsid w:val="00A57D81"/>
    <w:rsid w:val="00A65F99"/>
    <w:rsid w:val="00A67F42"/>
    <w:rsid w:val="00A7287A"/>
    <w:rsid w:val="00A95F47"/>
    <w:rsid w:val="00AF4BAF"/>
    <w:rsid w:val="00B01E8D"/>
    <w:rsid w:val="00B1282E"/>
    <w:rsid w:val="00B17F85"/>
    <w:rsid w:val="00B241AC"/>
    <w:rsid w:val="00B24877"/>
    <w:rsid w:val="00B268DE"/>
    <w:rsid w:val="00B26E3F"/>
    <w:rsid w:val="00B27D47"/>
    <w:rsid w:val="00B42891"/>
    <w:rsid w:val="00B46F8C"/>
    <w:rsid w:val="00B74C15"/>
    <w:rsid w:val="00B87CA7"/>
    <w:rsid w:val="00B94521"/>
    <w:rsid w:val="00BA0BB2"/>
    <w:rsid w:val="00BF240A"/>
    <w:rsid w:val="00BF2C13"/>
    <w:rsid w:val="00C14497"/>
    <w:rsid w:val="00C202CE"/>
    <w:rsid w:val="00C209DE"/>
    <w:rsid w:val="00C250CC"/>
    <w:rsid w:val="00C25E62"/>
    <w:rsid w:val="00C31E16"/>
    <w:rsid w:val="00C73AD7"/>
    <w:rsid w:val="00C94A4F"/>
    <w:rsid w:val="00C97A16"/>
    <w:rsid w:val="00CA347D"/>
    <w:rsid w:val="00CA644D"/>
    <w:rsid w:val="00CD01D7"/>
    <w:rsid w:val="00D06C9B"/>
    <w:rsid w:val="00D2114B"/>
    <w:rsid w:val="00D222B5"/>
    <w:rsid w:val="00D41668"/>
    <w:rsid w:val="00D443B3"/>
    <w:rsid w:val="00D63E21"/>
    <w:rsid w:val="00D750B1"/>
    <w:rsid w:val="00D8093D"/>
    <w:rsid w:val="00D92854"/>
    <w:rsid w:val="00D95742"/>
    <w:rsid w:val="00E2213E"/>
    <w:rsid w:val="00E564C4"/>
    <w:rsid w:val="00E57536"/>
    <w:rsid w:val="00E6554B"/>
    <w:rsid w:val="00EC01EA"/>
    <w:rsid w:val="00ED2602"/>
    <w:rsid w:val="00ED3723"/>
    <w:rsid w:val="00EE7376"/>
    <w:rsid w:val="00F0528F"/>
    <w:rsid w:val="00F07418"/>
    <w:rsid w:val="00F10C5E"/>
    <w:rsid w:val="00F16CB7"/>
    <w:rsid w:val="00F5125C"/>
    <w:rsid w:val="00F5459C"/>
    <w:rsid w:val="00F82359"/>
    <w:rsid w:val="00FA0BAD"/>
    <w:rsid w:val="00FB1F96"/>
    <w:rsid w:val="00FF0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3D53"/>
    <w:rPr>
      <w:b/>
      <w:bCs/>
    </w:rPr>
  </w:style>
  <w:style w:type="character" w:styleId="a5">
    <w:name w:val="Hyperlink"/>
    <w:basedOn w:val="a0"/>
    <w:uiPriority w:val="99"/>
    <w:unhideWhenUsed/>
    <w:rsid w:val="0071241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6C7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67F42"/>
    <w:pPr>
      <w:ind w:left="720"/>
      <w:contextualSpacing/>
    </w:pPr>
  </w:style>
  <w:style w:type="paragraph" w:customStyle="1" w:styleId="Style5">
    <w:name w:val="Style5"/>
    <w:basedOn w:val="a"/>
    <w:uiPriority w:val="99"/>
    <w:rsid w:val="009109DC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9109DC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F10C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10C5E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60618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9">
    <w:name w:val="Body Text Indent"/>
    <w:basedOn w:val="a"/>
    <w:link w:val="aa"/>
    <w:rsid w:val="00B9452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B94521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B74C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3D53"/>
    <w:rPr>
      <w:b/>
      <w:bCs/>
    </w:rPr>
  </w:style>
  <w:style w:type="character" w:styleId="a5">
    <w:name w:val="Hyperlink"/>
    <w:basedOn w:val="a0"/>
    <w:uiPriority w:val="99"/>
    <w:unhideWhenUsed/>
    <w:rsid w:val="0071241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6C7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67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0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rgteu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onkurs_mp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pt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48AD6-E99A-4177-B19D-B9A3A291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aksenovana</dc:creator>
  <cp:lastModifiedBy>Бабаева</cp:lastModifiedBy>
  <cp:revision>10</cp:revision>
  <cp:lastPrinted>2014-03-20T07:46:00Z</cp:lastPrinted>
  <dcterms:created xsi:type="dcterms:W3CDTF">2014-09-29T12:56:00Z</dcterms:created>
  <dcterms:modified xsi:type="dcterms:W3CDTF">2014-10-04T08:09:00Z</dcterms:modified>
</cp:coreProperties>
</file>